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66" w:rsidRPr="00E12166" w:rsidRDefault="00E12166" w:rsidP="00E12166">
      <w:pPr>
        <w:keepNext/>
        <w:keepLines/>
        <w:tabs>
          <w:tab w:val="left" w:pos="0"/>
          <w:tab w:val="left" w:pos="993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6</w:t>
      </w:r>
    </w:p>
    <w:p w:rsidR="004A03D9" w:rsidRDefault="00E12166" w:rsidP="00DD1564">
      <w:pPr>
        <w:keepNext/>
        <w:keepLines/>
        <w:tabs>
          <w:tab w:val="left" w:pos="0"/>
          <w:tab w:val="left" w:pos="993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2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</w:t>
      </w:r>
      <w:r w:rsidR="00DD1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риказу директора</w:t>
      </w:r>
    </w:p>
    <w:p w:rsidR="00E12166" w:rsidRPr="00E12166" w:rsidRDefault="00DD1564" w:rsidP="00DD1564">
      <w:pPr>
        <w:keepNext/>
        <w:keepLines/>
        <w:tabs>
          <w:tab w:val="left" w:pos="0"/>
          <w:tab w:val="left" w:pos="993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МКУК «Новокулындинский КДЦ»</w:t>
      </w:r>
      <w:r w:rsidR="00E12166" w:rsidRPr="00E12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12166" w:rsidRPr="00E12166" w:rsidRDefault="00E12166" w:rsidP="00E12166">
      <w:pPr>
        <w:keepNext/>
        <w:keepLines/>
        <w:tabs>
          <w:tab w:val="left" w:pos="0"/>
          <w:tab w:val="left" w:pos="993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 </w:t>
      </w:r>
      <w:r w:rsidR="00DD1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4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E12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DD1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E12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</w:t>
      </w:r>
      <w:r w:rsidR="00DD1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4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E12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№ </w:t>
      </w:r>
      <w:r w:rsidR="004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660E" w:rsidRPr="00E12166" w:rsidRDefault="005A2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166">
        <w:rPr>
          <w:rFonts w:ascii="Times New Roman" w:hAnsi="Times New Roman" w:cs="Times New Roman"/>
          <w:sz w:val="28"/>
          <w:szCs w:val="28"/>
        </w:rPr>
        <w:t>П</w:t>
      </w:r>
      <w:r w:rsidR="009746B9" w:rsidRPr="00E12166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5A660E" w:rsidRPr="00E12166" w:rsidRDefault="0097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166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F15BA0" w:rsidRPr="00E12166">
        <w:rPr>
          <w:rFonts w:ascii="Times New Roman" w:hAnsi="Times New Roman" w:cs="Times New Roman"/>
          <w:sz w:val="28"/>
          <w:szCs w:val="28"/>
        </w:rPr>
        <w:t>в</w:t>
      </w:r>
    </w:p>
    <w:p w:rsidR="00E12166" w:rsidRPr="00E12166" w:rsidRDefault="00E12166" w:rsidP="00E12166">
      <w:pPr>
        <w:keepNext/>
        <w:keepLines/>
        <w:tabs>
          <w:tab w:val="left" w:pos="0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казённом учреждении культуры</w:t>
      </w:r>
    </w:p>
    <w:p w:rsidR="00E12166" w:rsidRPr="00E12166" w:rsidRDefault="007F0BC6" w:rsidP="00E12166">
      <w:pPr>
        <w:keepNext/>
        <w:keepLines/>
        <w:tabs>
          <w:tab w:val="left" w:pos="0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МКУК </w:t>
      </w:r>
      <w:r w:rsidR="002A1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D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Новокулындинский</w:t>
      </w:r>
      <w:r w:rsidR="002A1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166" w:rsidRPr="00E1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 – досуговый центр»</w:t>
      </w:r>
    </w:p>
    <w:p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4126C8" w:rsidRDefault="00DE1D6A" w:rsidP="000E015A">
      <w:pPr>
        <w:pStyle w:val="ConsPlusNormal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E12166">
        <w:rPr>
          <w:rFonts w:ascii="Times New Roman" w:hAnsi="Times New Roman" w:cs="Times New Roman"/>
          <w:sz w:val="28"/>
          <w:szCs w:val="28"/>
        </w:rPr>
        <w:t xml:space="preserve">в </w:t>
      </w:r>
      <w:r w:rsidR="00E12166" w:rsidRPr="00E12166">
        <w:rPr>
          <w:rFonts w:ascii="Times New Roman" w:hAnsi="Times New Roman" w:cs="Times New Roman"/>
          <w:sz w:val="28"/>
          <w:szCs w:val="28"/>
        </w:rPr>
        <w:t>муниципальн</w:t>
      </w:r>
      <w:r w:rsidR="00E12166">
        <w:rPr>
          <w:rFonts w:ascii="Times New Roman" w:hAnsi="Times New Roman" w:cs="Times New Roman"/>
          <w:sz w:val="28"/>
          <w:szCs w:val="28"/>
        </w:rPr>
        <w:t xml:space="preserve">ом казённом учреждении культуры </w:t>
      </w:r>
      <w:r w:rsidR="002A1846">
        <w:rPr>
          <w:rFonts w:ascii="Times New Roman" w:hAnsi="Times New Roman" w:cs="Times New Roman"/>
          <w:sz w:val="28"/>
          <w:szCs w:val="28"/>
        </w:rPr>
        <w:t xml:space="preserve"> «</w:t>
      </w:r>
      <w:r w:rsidR="00DD1564">
        <w:rPr>
          <w:rFonts w:ascii="Times New Roman" w:hAnsi="Times New Roman" w:cs="Times New Roman"/>
          <w:sz w:val="28"/>
          <w:szCs w:val="28"/>
        </w:rPr>
        <w:t>Новокулындинский</w:t>
      </w:r>
      <w:r w:rsidR="002A1846">
        <w:rPr>
          <w:rFonts w:ascii="Times New Roman" w:hAnsi="Times New Roman" w:cs="Times New Roman"/>
          <w:sz w:val="28"/>
          <w:szCs w:val="28"/>
        </w:rPr>
        <w:t xml:space="preserve"> </w:t>
      </w:r>
      <w:r w:rsidR="00E12166" w:rsidRPr="00E12166">
        <w:rPr>
          <w:rFonts w:ascii="Times New Roman" w:hAnsi="Times New Roman" w:cs="Times New Roman"/>
          <w:sz w:val="28"/>
          <w:szCs w:val="28"/>
        </w:rPr>
        <w:t xml:space="preserve"> культурно – досуговый цен</w:t>
      </w:r>
      <w:r w:rsidR="00E12166">
        <w:rPr>
          <w:rFonts w:ascii="Times New Roman" w:hAnsi="Times New Roman" w:cs="Times New Roman"/>
          <w:sz w:val="28"/>
          <w:szCs w:val="28"/>
        </w:rPr>
        <w:t>тр»</w:t>
      </w:r>
      <w:r w:rsidR="002A1846">
        <w:rPr>
          <w:rFonts w:ascii="Times New Roman" w:hAnsi="Times New Roman" w:cs="Times New Roman"/>
          <w:sz w:val="28"/>
          <w:szCs w:val="28"/>
        </w:rPr>
        <w:t xml:space="preserve"> 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0B0E77">
        <w:rPr>
          <w:rFonts w:ascii="Times New Roman" w:hAnsi="Times New Roman" w:cs="Times New Roman"/>
          <w:sz w:val="28"/>
          <w:szCs w:val="28"/>
        </w:rPr>
        <w:t>статьи</w:t>
      </w:r>
      <w:r w:rsidR="000B0E77" w:rsidRPr="000B0E77">
        <w:rPr>
          <w:rFonts w:ascii="Times New Roman" w:hAnsi="Times New Roman" w:cs="Times New Roman"/>
          <w:sz w:val="28"/>
          <w:szCs w:val="28"/>
        </w:rPr>
        <w:t xml:space="preserve"> 27 Федерального закона от 12.01.1996 № 7-ФЗ «О некоммерческих организациях»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>,</w:t>
      </w:r>
      <w:r w:rsidR="002A18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>в рамках реализации уставных целей и задач</w:t>
      </w:r>
      <w:r w:rsidR="002A1846">
        <w:rPr>
          <w:rFonts w:ascii="Times New Roman" w:hAnsi="Times New Roman" w:cs="Times New Roman"/>
          <w:sz w:val="28"/>
          <w:szCs w:val="28"/>
        </w:rPr>
        <w:t xml:space="preserve"> </w:t>
      </w:r>
      <w:r w:rsidR="000B0E77" w:rsidRPr="000B0E77">
        <w:rPr>
          <w:rFonts w:ascii="Times New Roman" w:hAnsi="Times New Roman" w:cs="Times New Roman"/>
          <w:sz w:val="28"/>
          <w:szCs w:val="28"/>
        </w:rPr>
        <w:t>казенного</w:t>
      </w:r>
      <w:r w:rsidR="002A1846">
        <w:rPr>
          <w:rFonts w:ascii="Times New Roman" w:hAnsi="Times New Roman" w:cs="Times New Roman"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>учреждени</w:t>
      </w:r>
      <w:r w:rsidR="00036A3F" w:rsidRPr="004126C8">
        <w:rPr>
          <w:rFonts w:ascii="Times New Roman" w:hAnsi="Times New Roman" w:cs="Times New Roman"/>
          <w:sz w:val="28"/>
          <w:szCs w:val="28"/>
        </w:rPr>
        <w:t>я</w:t>
      </w:r>
      <w:r w:rsidR="00C36113">
        <w:rPr>
          <w:rFonts w:ascii="Times New Roman" w:hAnsi="Times New Roman" w:cs="Times New Roman"/>
          <w:sz w:val="28"/>
          <w:szCs w:val="28"/>
        </w:rPr>
        <w:t xml:space="preserve"> (д</w:t>
      </w:r>
      <w:r w:rsidR="00C36113" w:rsidRPr="00C36113">
        <w:rPr>
          <w:rFonts w:ascii="Times New Roman" w:hAnsi="Times New Roman" w:cs="Times New Roman"/>
          <w:sz w:val="28"/>
          <w:szCs w:val="28"/>
        </w:rPr>
        <w:t xml:space="preserve">алее </w:t>
      </w:r>
      <w:r w:rsidR="00C36113">
        <w:rPr>
          <w:rFonts w:ascii="Times New Roman" w:hAnsi="Times New Roman" w:cs="Times New Roman"/>
          <w:sz w:val="28"/>
          <w:szCs w:val="28"/>
        </w:rPr>
        <w:t>– учреждение)</w:t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E015A">
      <w:pPr>
        <w:pStyle w:val="ConsPlusNormal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042885" w:rsidRDefault="00F50ECF" w:rsidP="000E015A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</w:t>
      </w:r>
      <w:r w:rsidR="00C3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C36113" w:rsidRPr="00C361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 Федерального закона от 12.01.1996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 учреждения.</w:t>
      </w:r>
    </w:p>
    <w:p w:rsidR="0047458E" w:rsidRDefault="0047458E" w:rsidP="000E015A">
      <w:pPr>
        <w:pStyle w:val="ConsPlusNormal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</w:t>
      </w:r>
      <w:r w:rsidR="00A130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42885">
        <w:rPr>
          <w:rFonts w:ascii="Times New Roman" w:hAnsi="Times New Roman" w:cs="Times New Roman"/>
          <w:sz w:val="28"/>
          <w:szCs w:val="28"/>
        </w:rPr>
        <w:t>.</w:t>
      </w:r>
    </w:p>
    <w:p w:rsidR="00EE0898" w:rsidRDefault="00F402F8" w:rsidP="000E015A">
      <w:pPr>
        <w:shd w:val="clear" w:color="auto" w:fill="FFFFFF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E015A">
      <w:pPr>
        <w:pStyle w:val="ConsPlusNormal"/>
        <w:ind w:firstLine="708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113" w:rsidRDefault="00C361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13" w:rsidRDefault="00C361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13" w:rsidRDefault="00C361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F50ECF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</w:t>
      </w:r>
      <w:r w:rsidR="008B2599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9746B9" w:rsidRPr="009746B9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х основных </w:t>
      </w:r>
      <w:r w:rsidR="009746B9" w:rsidRPr="009746B9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4C3070" w:rsidRDefault="004C3070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746B9" w:rsidRPr="009746B9" w:rsidRDefault="009746B9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746B9" w:rsidRPr="009746B9" w:rsidRDefault="009746B9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 w:rsidR="00DD1564"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 w:rsidP="002A184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  <w:r w:rsidR="002A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E77" w:rsidRDefault="003373EF" w:rsidP="000E015A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.1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</w:t>
      </w:r>
      <w:r w:rsidR="000B0E77">
        <w:rPr>
          <w:rFonts w:ascii="Times New Roman" w:hAnsi="Times New Roman" w:cs="Times New Roman"/>
          <w:sz w:val="28"/>
          <w:szCs w:val="28"/>
        </w:rPr>
        <w:t>) конфликтах интересов</w:t>
      </w:r>
      <w:r w:rsidR="00AB7387">
        <w:rPr>
          <w:rFonts w:ascii="Times New Roman" w:hAnsi="Times New Roman" w:cs="Times New Roman"/>
          <w:sz w:val="28"/>
          <w:szCs w:val="28"/>
        </w:rPr>
        <w:t xml:space="preserve"> яв</w:t>
      </w:r>
      <w:r w:rsidR="002A1846">
        <w:rPr>
          <w:rFonts w:ascii="Times New Roman" w:hAnsi="Times New Roman" w:cs="Times New Roman"/>
          <w:sz w:val="28"/>
          <w:szCs w:val="28"/>
        </w:rPr>
        <w:t>ляется директор МКУК «</w:t>
      </w:r>
      <w:r w:rsidR="00DD1564">
        <w:rPr>
          <w:rFonts w:ascii="Times New Roman" w:hAnsi="Times New Roman" w:cs="Times New Roman"/>
          <w:sz w:val="28"/>
          <w:szCs w:val="28"/>
        </w:rPr>
        <w:t>Новокулындинский</w:t>
      </w:r>
      <w:r w:rsidR="002A1846">
        <w:rPr>
          <w:rFonts w:ascii="Times New Roman" w:hAnsi="Times New Roman" w:cs="Times New Roman"/>
          <w:sz w:val="28"/>
          <w:szCs w:val="28"/>
        </w:rPr>
        <w:t xml:space="preserve">   КДЦ» </w:t>
      </w:r>
      <w:r w:rsidR="00DD1564">
        <w:rPr>
          <w:rFonts w:ascii="Times New Roman" w:hAnsi="Times New Roman" w:cs="Times New Roman"/>
          <w:sz w:val="28"/>
          <w:szCs w:val="28"/>
        </w:rPr>
        <w:t>Н.В.Ефимович.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2A1846">
        <w:rPr>
          <w:rFonts w:ascii="Times New Roman" w:hAnsi="Times New Roman" w:cs="Times New Roman"/>
          <w:sz w:val="28"/>
          <w:szCs w:val="28"/>
        </w:rPr>
        <w:t xml:space="preserve"> </w:t>
      </w:r>
      <w:r w:rsidR="00DE4AD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E4AD7">
        <w:rPr>
          <w:rFonts w:ascii="Times New Roman" w:hAnsi="Times New Roman" w:cs="Times New Roman"/>
          <w:sz w:val="28"/>
          <w:szCs w:val="28"/>
        </w:rPr>
        <w:lastRenderedPageBreak/>
        <w:t>Положению.</w:t>
      </w:r>
    </w:p>
    <w:p w:rsidR="0083767B" w:rsidRDefault="003E3A0D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 Указанное в пункте 4.2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2A1846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</w:p>
    <w:p w:rsidR="00A83D97" w:rsidRDefault="008D6E52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A1846">
        <w:rPr>
          <w:rFonts w:ascii="Times New Roman" w:hAnsi="Times New Roman" w:cs="Times New Roman"/>
          <w:sz w:val="28"/>
          <w:szCs w:val="28"/>
        </w:rPr>
        <w:t xml:space="preserve">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A1846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D2" w:rsidRPr="002A1846" w:rsidRDefault="00E76EFB" w:rsidP="002A184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6. Ответственность работников учреждения 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9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«в»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пункта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пунктом 7.1 части первой статьи 81 ТК </w:t>
      </w:r>
      <w:proofErr w:type="gramStart"/>
      <w:r w:rsidRPr="00042885">
        <w:rPr>
          <w:rFonts w:ascii="Times New Roman" w:hAnsi="Times New Roman" w:cs="Times New Roman"/>
          <w:sz w:val="28"/>
          <w:szCs w:val="28"/>
        </w:rPr>
        <w:t>РФ  в</w:t>
      </w:r>
      <w:proofErr w:type="gramEnd"/>
      <w:r w:rsidRPr="00042885">
        <w:rPr>
          <w:rFonts w:ascii="Times New Roman" w:hAnsi="Times New Roman" w:cs="Times New Roman"/>
          <w:sz w:val="28"/>
          <w:szCs w:val="28"/>
        </w:rPr>
        <w:t xml:space="preserve">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6.3. Сделка, в совершении которой имеется заинтересованность, которая совершена с нарушением требований</w:t>
      </w:r>
      <w:r w:rsidR="000B0E77">
        <w:t>,</w:t>
      </w:r>
      <w:r w:rsidR="000B0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E7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B0E7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0B0E77" w:rsidRPr="000B0E77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</w:t>
      </w:r>
      <w:r w:rsidR="000B0E7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="000B0E77" w:rsidRPr="000B0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 Федерального закона от 12.01.1996 № 7-ФЗ «О некоммерческих организациях»</w:t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A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B0E77" w:rsidRDefault="000B0E77" w:rsidP="00FC1159">
      <w:pPr>
        <w:pStyle w:val="ConsPlusTitle"/>
        <w:ind w:left="4962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0E77" w:rsidRDefault="000B0E77" w:rsidP="00FC1159">
      <w:pPr>
        <w:pStyle w:val="ConsPlusTitle"/>
        <w:ind w:left="4962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0E77" w:rsidRDefault="000B0E77" w:rsidP="00FC1159">
      <w:pPr>
        <w:pStyle w:val="ConsPlusTitle"/>
        <w:ind w:left="4962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0E77" w:rsidRDefault="000B0E77" w:rsidP="00FC1159">
      <w:pPr>
        <w:pStyle w:val="ConsPlusTitle"/>
        <w:ind w:left="4962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0E77" w:rsidRDefault="000B0E77" w:rsidP="00FC1159">
      <w:pPr>
        <w:pStyle w:val="ConsPlusTitle"/>
        <w:ind w:left="4962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0E77" w:rsidRDefault="000B0E77" w:rsidP="00FC1159">
      <w:pPr>
        <w:pStyle w:val="ConsPlusTitle"/>
        <w:ind w:left="4962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0E77" w:rsidRDefault="000B0E77" w:rsidP="00FC1159">
      <w:pPr>
        <w:pStyle w:val="ConsPlusTitle"/>
        <w:ind w:left="4962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0E77" w:rsidRDefault="000B0E77" w:rsidP="00FC1159">
      <w:pPr>
        <w:pStyle w:val="ConsPlusTitle"/>
        <w:ind w:left="4962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0E77" w:rsidRDefault="000B0E77" w:rsidP="00FC1159">
      <w:pPr>
        <w:pStyle w:val="ConsPlusTitle"/>
        <w:ind w:left="4962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E015A" w:rsidRDefault="000E015A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0E015A" w:rsidRDefault="000E015A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0E015A" w:rsidRDefault="000E015A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0E015A" w:rsidRDefault="000E015A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0E015A" w:rsidRDefault="000E015A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0E015A" w:rsidRDefault="000E015A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0E015A" w:rsidRDefault="000E015A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0E015A" w:rsidRDefault="000E015A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C1159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1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r w:rsidR="004A0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Новокулындинский</w:t>
      </w:r>
      <w:r w:rsidR="000B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FC1159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AB73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Сообщение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proofErr w:type="gramStart"/>
      <w:r w:rsidRPr="00FC1159">
        <w:rPr>
          <w:rFonts w:ascii="Times New Roman" w:hAnsi="Times New Roman" w:cs="Times New Roman"/>
          <w:sz w:val="28"/>
          <w:szCs w:val="28"/>
        </w:rPr>
        <w:t>обязанностей,  которая</w:t>
      </w:r>
      <w:proofErr w:type="gramEnd"/>
      <w:r w:rsidRPr="00FC115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1159"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 w:rsidRPr="00FC1159">
        <w:rPr>
          <w:rFonts w:ascii="Times New Roman" w:hAnsi="Times New Roman" w:cs="Times New Roman"/>
          <w:sz w:val="28"/>
          <w:szCs w:val="28"/>
        </w:rPr>
        <w:t xml:space="preserve">  являющиеся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</w:t>
      </w:r>
      <w:r w:rsidR="002A1846">
        <w:rPr>
          <w:rFonts w:ascii="Times New Roman" w:hAnsi="Times New Roman" w:cs="Times New Roman"/>
          <w:sz w:val="28"/>
          <w:szCs w:val="28"/>
        </w:rPr>
        <w:t xml:space="preserve">ветствии с трудовым договором, </w:t>
      </w:r>
      <w:r w:rsidRPr="00FC1159">
        <w:rPr>
          <w:rFonts w:ascii="Times New Roman" w:hAnsi="Times New Roman" w:cs="Times New Roman"/>
          <w:sz w:val="28"/>
          <w:szCs w:val="28"/>
        </w:rPr>
        <w:t>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</w:t>
      </w: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</w:t>
      </w: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br w:type="page"/>
      </w:r>
    </w:p>
    <w:p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2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0" w:name="_MON_1529324297"/>
    <w:bookmarkEnd w:id="0"/>
    <w:p w:rsidR="00FC1159" w:rsidRPr="00FC1159" w:rsidRDefault="00FC1159" w:rsidP="00FC1159">
      <w:r>
        <w:object w:dxaOrig="15074" w:dyaOrig="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468pt" o:ole="">
            <v:imagedata r:id="rId13" o:title=""/>
          </v:shape>
          <o:OLEObject Type="Embed" ProgID="Word.Document.12" ShapeID="_x0000_i1025" DrawAspect="Content" ObjectID="_1705835470" r:id="rId14">
            <o:FieldCodes>\s</o:FieldCodes>
          </o:OLEObject>
        </w:objec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FC1159" w:rsidRPr="003B1162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1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r w:rsidR="004A0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Новокулындинский</w:t>
      </w:r>
      <w:r w:rsidR="000B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</w:t>
      </w:r>
    </w:p>
    <w:p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443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0046">
        <w:rPr>
          <w:rFonts w:ascii="Times New Roman" w:hAnsi="Times New Roman" w:cs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 w:cs="Times New Roman"/>
          <w:sz w:val="28"/>
          <w:szCs w:val="28"/>
        </w:rPr>
        <w:t>. 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D443A">
        <w:rPr>
          <w:rFonts w:ascii="Times New Roman" w:hAnsi="Times New Roman" w:cs="Times New Roman"/>
          <w:sz w:val="28"/>
          <w:szCs w:val="28"/>
        </w:rPr>
        <w:t>признается лицом, заинтересованным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учреждением тех или действий, в том числе сделок, с другими организациями или гражданами, если указанные лица: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родственн</w:t>
      </w:r>
      <w:r>
        <w:rPr>
          <w:rFonts w:ascii="Times New Roman" w:hAnsi="Times New Roman" w:cs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 w:cs="Times New Roman"/>
          <w:sz w:val="28"/>
          <w:szCs w:val="28"/>
        </w:rPr>
        <w:t xml:space="preserve">с этими организациями или гражданами в трудовых </w:t>
      </w:r>
      <w:proofErr w:type="gramStart"/>
      <w:r w:rsidRPr="00B93121">
        <w:rPr>
          <w:rFonts w:ascii="Times New Roman" w:hAnsi="Times New Roman" w:cs="Times New Roman"/>
          <w:sz w:val="28"/>
          <w:szCs w:val="28"/>
        </w:rPr>
        <w:t>отношениях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121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Pr="00B93121">
        <w:rPr>
          <w:rFonts w:ascii="Times New Roman" w:hAnsi="Times New Roman" w:cs="Times New Roman"/>
          <w:sz w:val="28"/>
          <w:szCs w:val="28"/>
        </w:rPr>
        <w:t xml:space="preserve"> участниками, кредиторами этих организаций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59" w:rsidRPr="00B93121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3121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 w:cs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59" w:rsidRPr="00B70A0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Pr="00B70A0E" w:rsidRDefault="00FC1159" w:rsidP="00FC1159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04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органу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органу надзора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до момента принятия решения о заключении сделки</w:t>
      </w:r>
      <w:r w:rsidR="007D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администрации Новосибирской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областной орган)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05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5" w:anchor="dst100125" w:history="1">
        <w:r w:rsidRPr="00B70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одобрена</w:t>
        </w:r>
      </w:hyperlink>
      <w:r w:rsidR="002A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3" w:name="dst100199"/>
      <w:bookmarkEnd w:id="3"/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солидарной.</w:t>
      </w:r>
    </w:p>
    <w:p w:rsidR="00FC1159" w:rsidRPr="005072B5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4C04">
        <w:rPr>
          <w:rFonts w:ascii="Times New Roman" w:hAnsi="Times New Roman" w:cs="Times New Roman"/>
          <w:b/>
          <w:sz w:val="28"/>
          <w:szCs w:val="28"/>
        </w:rPr>
        <w:t xml:space="preserve">При совершении сделки, в отношении </w:t>
      </w:r>
      <w:r w:rsidRPr="00B40046">
        <w:rPr>
          <w:rFonts w:ascii="Times New Roman" w:hAnsi="Times New Roman" w:cs="Times New Roman"/>
          <w:b/>
          <w:sz w:val="28"/>
          <w:szCs w:val="28"/>
        </w:rPr>
        <w:t>которой имеется заинтересованность отдельных лиц, должны быть приняты следую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B40046">
        <w:rPr>
          <w:rFonts w:ascii="Times New Roman" w:hAnsi="Times New Roman" w:cs="Times New Roman"/>
          <w:b/>
          <w:sz w:val="28"/>
          <w:szCs w:val="28"/>
        </w:rPr>
        <w:t>ие меры: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1) 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FC1159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2) </w:t>
      </w:r>
      <w:r w:rsidRPr="00124C04">
        <w:rPr>
          <w:rFonts w:ascii="Times New Roman" w:hAnsi="Times New Roman" w:cs="Times New Roman"/>
          <w:sz w:val="28"/>
          <w:szCs w:val="28"/>
        </w:rPr>
        <w:t>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:rsidR="00FC1159" w:rsidRPr="00286923" w:rsidRDefault="00FC1159" w:rsidP="00FC1159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6923">
        <w:rPr>
          <w:rFonts w:ascii="Times New Roman" w:hAnsi="Times New Roman" w:cs="Times New Roman"/>
          <w:sz w:val="28"/>
          <w:szCs w:val="28"/>
        </w:rPr>
        <w:t>делка, в совершении которой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>, совершенная</w:t>
      </w:r>
      <w:r w:rsidRPr="00286923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86923">
        <w:rPr>
          <w:rFonts w:ascii="Times New Roman" w:hAnsi="Times New Roman" w:cs="Times New Roman"/>
          <w:sz w:val="28"/>
          <w:szCs w:val="28"/>
        </w:rPr>
        <w:t>требований, може</w:t>
      </w:r>
      <w:r>
        <w:rPr>
          <w:rFonts w:ascii="Times New Roman" w:hAnsi="Times New Roman" w:cs="Times New Roman"/>
          <w:sz w:val="28"/>
          <w:szCs w:val="28"/>
        </w:rPr>
        <w:t>т быть признана недействительной, при этом з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аинтересованное лицо, нарушившее обязанность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заинтересованности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</w:t>
      </w:r>
      <w:r w:rsidR="002A1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6923">
        <w:rPr>
          <w:rFonts w:ascii="Times New Roman" w:hAnsi="Times New Roman" w:cs="Times New Roman"/>
          <w:b/>
          <w:sz w:val="28"/>
          <w:szCs w:val="28"/>
        </w:rPr>
        <w:t>Важным моментом является и то, что такую же ответственность несет руководитель учреждения</w:t>
      </w:r>
      <w:r w:rsidRPr="00286923">
        <w:rPr>
          <w:rFonts w:ascii="Times New Roman" w:hAnsi="Times New Roman" w:cs="Times New Roman"/>
          <w:sz w:val="28"/>
          <w:szCs w:val="28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dst100194"/>
      <w:bookmarkEnd w:id="4"/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 w:cs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(работник)учреждения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C1159" w:rsidRPr="007741D6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 xml:space="preserve">3) руководитель учреждения может принять решение об отстранении работника учреждения от принятия решения, которое является предметом </w:t>
      </w:r>
      <w:r w:rsidRPr="007741D6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либо о его переводе на иную должность, либо изменить круг его должностных обязанностей.</w:t>
      </w:r>
    </w:p>
    <w:p w:rsidR="00FC1159" w:rsidRDefault="00FC1159" w:rsidP="00FC115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159" w:rsidRPr="007D5BBB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сообщить в письменной форме руководителю областного органа о возникновении личной заинтересованности, которая приводит или может привести к конфликту интересов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4B5D19"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rFonts w:ascii="Times New Roman" w:hAnsi="Times New Roman" w:cs="Times New Roman"/>
          <w:sz w:val="28"/>
          <w:szCs w:val="28"/>
        </w:rPr>
        <w:t>от принятия решения, которое является предметом конфликта интересов</w:t>
      </w:r>
      <w:r>
        <w:rPr>
          <w:rFonts w:ascii="Times New Roman" w:hAnsi="Times New Roman" w:cs="Times New Roman"/>
          <w:sz w:val="28"/>
          <w:szCs w:val="28"/>
        </w:rPr>
        <w:t>, принимается руководителем областного органа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9F9">
        <w:rPr>
          <w:rFonts w:ascii="Times New Roman" w:hAnsi="Times New Roman" w:cs="Times New Roman"/>
          <w:b/>
          <w:sz w:val="28"/>
          <w:szCs w:val="28"/>
          <w:u w:val="single"/>
        </w:rPr>
        <w:t>3 ситуация.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162">
        <w:rPr>
          <w:rFonts w:ascii="Times New Roman" w:hAnsi="Times New Roman" w:cs="Times New Roman"/>
          <w:sz w:val="28"/>
          <w:szCs w:val="28"/>
        </w:rPr>
        <w:t xml:space="preserve">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 w:cs="Times New Roman"/>
          <w:sz w:val="28"/>
          <w:szCs w:val="28"/>
        </w:rPr>
        <w:t>заку</w:t>
      </w:r>
      <w:r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в пользу организации, в которой р</w:t>
      </w:r>
      <w:r w:rsidRPr="003B11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 w:cs="Times New Roman"/>
          <w:sz w:val="28"/>
          <w:szCs w:val="28"/>
        </w:rPr>
        <w:t>продаж является</w:t>
      </w:r>
      <w:r w:rsidR="002A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родственник </w:t>
      </w:r>
      <w:r>
        <w:rPr>
          <w:rFonts w:ascii="Times New Roman" w:hAnsi="Times New Roman" w:cs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 w:cs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 w:cs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 w:cs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="002A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2D02DF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 w:cs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</w:t>
      </w:r>
      <w:r w:rsidRPr="0065372A">
        <w:rPr>
          <w:rFonts w:ascii="Times New Roman" w:hAnsi="Times New Roman" w:cs="Times New Roman"/>
          <w:sz w:val="28"/>
          <w:szCs w:val="28"/>
        </w:rPr>
        <w:lastRenderedPageBreak/>
        <w:t>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 переводе работника учреждения на иную должность;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66E3C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1159"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FC1159"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</w:t>
      </w:r>
      <w:r w:rsidR="00FC1159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работника, имеет финансовые или имущественные обязательства перед </w:t>
      </w:r>
      <w:proofErr w:type="spellStart"/>
      <w:proofErr w:type="gramStart"/>
      <w:r w:rsidR="00FC1159" w:rsidRPr="003B1162">
        <w:rPr>
          <w:rFonts w:ascii="Times New Roman" w:hAnsi="Times New Roman" w:cs="Times New Roman"/>
          <w:sz w:val="28"/>
          <w:szCs w:val="28"/>
        </w:rPr>
        <w:t>организацией</w:t>
      </w:r>
      <w:r w:rsidR="00FC1159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FC1159">
        <w:rPr>
          <w:rFonts w:ascii="Times New Roman" w:hAnsi="Times New Roman" w:cs="Times New Roman"/>
          <w:sz w:val="28"/>
          <w:szCs w:val="28"/>
        </w:rPr>
        <w:t xml:space="preserve"> которой у учреждения сложились(складываются) </w:t>
      </w:r>
      <w:r w:rsidR="00FC1159" w:rsidRPr="003B1162">
        <w:rPr>
          <w:rFonts w:ascii="Times New Roman" w:hAnsi="Times New Roman" w:cs="Times New Roman"/>
          <w:sz w:val="28"/>
          <w:szCs w:val="28"/>
        </w:rPr>
        <w:t>деловые отношения</w:t>
      </w:r>
      <w:r w:rsidR="00FC1159" w:rsidRPr="0065372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71F9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 w:cs="Times New Roman"/>
          <w:sz w:val="28"/>
          <w:szCs w:val="28"/>
        </w:rPr>
        <w:t>заемных средств</w:t>
      </w:r>
      <w:r>
        <w:rPr>
          <w:rFonts w:ascii="Times New Roman" w:hAnsi="Times New Roman" w:cs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оказании </w:t>
      </w:r>
      <w:r w:rsidRPr="003B1162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работника членом наблюдательного совета принимается руководителем учреждения);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переводетакого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C36113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C1159"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FC1159">
        <w:rPr>
          <w:rFonts w:ascii="Times New Roman" w:hAnsi="Times New Roman" w:cs="Times New Roman"/>
          <w:sz w:val="28"/>
          <w:szCs w:val="28"/>
        </w:rPr>
        <w:t>учреждения</w:t>
      </w:r>
      <w:r w:rsidR="004A03D9">
        <w:rPr>
          <w:rFonts w:ascii="Times New Roman" w:hAnsi="Times New Roman" w:cs="Times New Roman"/>
          <w:sz w:val="28"/>
          <w:szCs w:val="28"/>
        </w:rPr>
        <w:t xml:space="preserve"> </w:t>
      </w:r>
      <w:r w:rsidR="00FC1159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FC1159" w:rsidRPr="003B1162">
        <w:rPr>
          <w:rFonts w:ascii="Times New Roman" w:hAnsi="Times New Roman" w:cs="Times New Roman"/>
          <w:sz w:val="28"/>
          <w:szCs w:val="28"/>
        </w:rPr>
        <w:t>при</w:t>
      </w:r>
      <w:r w:rsidR="00FC1159">
        <w:rPr>
          <w:rFonts w:ascii="Times New Roman" w:hAnsi="Times New Roman" w:cs="Times New Roman"/>
          <w:sz w:val="28"/>
          <w:szCs w:val="28"/>
        </w:rPr>
        <w:t>нятии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 решения об установлении (сохранении) деловых отношений </w:t>
      </w:r>
      <w:r w:rsidR="00FC1159">
        <w:rPr>
          <w:rFonts w:ascii="Times New Roman" w:hAnsi="Times New Roman" w:cs="Times New Roman"/>
          <w:sz w:val="28"/>
          <w:szCs w:val="28"/>
        </w:rPr>
        <w:t>учреждения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 с организацией, которая имеет перед работником</w:t>
      </w:r>
      <w:r w:rsidR="00FC1159">
        <w:rPr>
          <w:rFonts w:ascii="Times New Roman" w:hAnsi="Times New Roman" w:cs="Times New Roman"/>
          <w:sz w:val="28"/>
          <w:szCs w:val="28"/>
        </w:rPr>
        <w:t>, его родственником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 или иным лицом, с которым связана </w:t>
      </w:r>
      <w:r w:rsidR="00FC1159">
        <w:rPr>
          <w:rFonts w:ascii="Times New Roman" w:hAnsi="Times New Roman" w:cs="Times New Roman"/>
          <w:sz w:val="28"/>
          <w:szCs w:val="28"/>
        </w:rPr>
        <w:t xml:space="preserve">его </w:t>
      </w:r>
      <w:r w:rsidR="00FC1159" w:rsidRPr="003B1162">
        <w:rPr>
          <w:rFonts w:ascii="Times New Roman" w:hAnsi="Times New Roman" w:cs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603C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A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другая </w:t>
      </w:r>
      <w:r w:rsidRPr="003B1162">
        <w:rPr>
          <w:rFonts w:ascii="Times New Roman" w:hAnsi="Times New Roman" w:cs="Times New Roman"/>
          <w:sz w:val="28"/>
          <w:szCs w:val="28"/>
        </w:rPr>
        <w:t>организация</w:t>
      </w:r>
      <w:r w:rsidR="004A0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Pr="003B1162">
        <w:rPr>
          <w:rFonts w:ascii="Times New Roman" w:hAnsi="Times New Roman" w:cs="Times New Roman"/>
          <w:sz w:val="28"/>
          <w:szCs w:val="28"/>
        </w:rPr>
        <w:t xml:space="preserve">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организации, которая перед таким работником, его родственником или иным лицом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имеет обязательство;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:rsidR="00FC1159" w:rsidRPr="003B1162" w:rsidRDefault="00C36113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C1159"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FC1159"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 w:rsidR="00FC1159">
        <w:rPr>
          <w:rFonts w:ascii="Times New Roman" w:hAnsi="Times New Roman" w:cs="Times New Roman"/>
          <w:sz w:val="28"/>
          <w:szCs w:val="28"/>
        </w:rPr>
        <w:t>,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 которая имеет деловые отношения с </w:t>
      </w:r>
      <w:r w:rsidR="00FC1159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117E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чьи трудовые обязанности входит контроль за качеством товаров и услуг,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отказаться от </w:t>
      </w:r>
      <w:proofErr w:type="gramStart"/>
      <w:r w:rsidRPr="003B11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 w:cs="Times New Roman"/>
          <w:sz w:val="28"/>
          <w:szCs w:val="28"/>
        </w:rPr>
        <w:t xml:space="preserve"> благ</w:t>
      </w:r>
      <w:proofErr w:type="gramEnd"/>
      <w:r w:rsidRPr="003B1162">
        <w:rPr>
          <w:rFonts w:ascii="Times New Roman" w:hAnsi="Times New Roman" w:cs="Times New Roman"/>
          <w:sz w:val="28"/>
          <w:szCs w:val="28"/>
        </w:rPr>
        <w:t xml:space="preserve"> или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C36113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C1159"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FC1159">
        <w:rPr>
          <w:rFonts w:ascii="Times New Roman" w:hAnsi="Times New Roman" w:cs="Times New Roman"/>
          <w:sz w:val="28"/>
          <w:szCs w:val="28"/>
        </w:rPr>
        <w:t>учреждения, его родственник или иное лицо, с которым связана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 w:rsidR="00FC1159">
        <w:rPr>
          <w:rFonts w:ascii="Times New Roman" w:hAnsi="Times New Roman" w:cs="Times New Roman"/>
          <w:sz w:val="28"/>
          <w:szCs w:val="28"/>
        </w:rPr>
        <w:t>учреждения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FC1159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FC1159" w:rsidRPr="003B1162">
        <w:rPr>
          <w:rFonts w:ascii="Times New Roman" w:hAnsi="Times New Roman" w:cs="Times New Roman"/>
          <w:sz w:val="28"/>
          <w:szCs w:val="28"/>
        </w:rPr>
        <w:t>работник выполняет контрольные функции.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528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 w:cs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 w:cs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16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вернуть дорогостоящий подарок дарителю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руководителю учреждения может быть рекомендовано вернуть дарителю дорогостоящий подарок;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159" w:rsidRPr="003B1162" w:rsidRDefault="00C36113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C1159" w:rsidRPr="00E17D7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FC1159" w:rsidRPr="00884F58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FC1159">
        <w:rPr>
          <w:rFonts w:ascii="Times New Roman" w:hAnsi="Times New Roman" w:cs="Times New Roman"/>
          <w:sz w:val="28"/>
          <w:szCs w:val="28"/>
        </w:rPr>
        <w:t>учреждения</w:t>
      </w:r>
      <w:r w:rsidR="002A1846">
        <w:rPr>
          <w:rFonts w:ascii="Times New Roman" w:hAnsi="Times New Roman" w:cs="Times New Roman"/>
          <w:sz w:val="28"/>
          <w:szCs w:val="28"/>
        </w:rPr>
        <w:t xml:space="preserve"> </w:t>
      </w:r>
      <w:r w:rsidR="00FC1159">
        <w:rPr>
          <w:rFonts w:ascii="Times New Roman" w:hAnsi="Times New Roman" w:cs="Times New Roman"/>
          <w:sz w:val="28"/>
          <w:szCs w:val="28"/>
        </w:rPr>
        <w:t>участвует в принятии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C1159">
        <w:rPr>
          <w:rFonts w:ascii="Times New Roman" w:hAnsi="Times New Roman" w:cs="Times New Roman"/>
          <w:sz w:val="28"/>
          <w:szCs w:val="28"/>
        </w:rPr>
        <w:t>й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 об установлении, сохранении или прекращении деловых отношений </w:t>
      </w:r>
      <w:r w:rsidR="00FC1159">
        <w:rPr>
          <w:rFonts w:ascii="Times New Roman" w:hAnsi="Times New Roman" w:cs="Times New Roman"/>
          <w:sz w:val="28"/>
          <w:szCs w:val="28"/>
        </w:rPr>
        <w:t>учреждения</w:t>
      </w:r>
      <w:r w:rsidR="00FC1159" w:rsidRPr="003B1162">
        <w:rPr>
          <w:rFonts w:ascii="Times New Roman" w:hAnsi="Times New Roman" w:cs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F0A7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>: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C36113">
        <w:rPr>
          <w:rFonts w:ascii="Times New Roman" w:hAnsi="Times New Roman" w:cs="Times New Roman"/>
          <w:sz w:val="28"/>
          <w:szCs w:val="28"/>
        </w:rPr>
        <w:t xml:space="preserve"> в заключение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участвующему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>
        <w:rPr>
          <w:rFonts w:ascii="Times New Roman" w:hAnsi="Times New Roman" w:cs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руководитель учреждения может принять решение 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rFonts w:ascii="Times New Roman" w:hAnsi="Times New Roman" w:cs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611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C361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FA2" w:rsidRDefault="00D00FA2" w:rsidP="00265353">
      <w:r>
        <w:separator/>
      </w:r>
    </w:p>
  </w:endnote>
  <w:endnote w:type="continuationSeparator" w:id="0">
    <w:p w:rsidR="00D00FA2" w:rsidRDefault="00D00FA2" w:rsidP="0026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FA2" w:rsidRDefault="00D00FA2" w:rsidP="00265353">
      <w:r>
        <w:separator/>
      </w:r>
    </w:p>
  </w:footnote>
  <w:footnote w:type="continuationSeparator" w:id="0">
    <w:p w:rsidR="00D00FA2" w:rsidRDefault="00D00FA2" w:rsidP="00265353">
      <w:r>
        <w:continuationSeparator/>
      </w:r>
    </w:p>
  </w:footnote>
  <w:footnote w:id="1">
    <w:p w:rsidR="00FC1159" w:rsidRDefault="00FC1159" w:rsidP="00FC1159">
      <w:pPr>
        <w:pStyle w:val="a8"/>
      </w:pPr>
      <w:r>
        <w:rPr>
          <w:rStyle w:val="aa"/>
        </w:rPr>
        <w:footnoteRef/>
      </w:r>
      <w:r w:rsidRPr="00473306">
        <w:rPr>
          <w:rFonts w:ascii="Times New Roman" w:hAnsi="Times New Roman" w:cs="Times New Roman"/>
        </w:rPr>
        <w:t>Данный вопрос рекомендуется урегулировать в уставе учреждения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FC02C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0BC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6B9"/>
    <w:rsid w:val="000128F7"/>
    <w:rsid w:val="00036A3F"/>
    <w:rsid w:val="00042885"/>
    <w:rsid w:val="00072317"/>
    <w:rsid w:val="000837C7"/>
    <w:rsid w:val="00086632"/>
    <w:rsid w:val="000B0E77"/>
    <w:rsid w:val="000B1BB4"/>
    <w:rsid w:val="000D1475"/>
    <w:rsid w:val="000E015A"/>
    <w:rsid w:val="00114212"/>
    <w:rsid w:val="0013622A"/>
    <w:rsid w:val="00137039"/>
    <w:rsid w:val="00162EB3"/>
    <w:rsid w:val="0018338E"/>
    <w:rsid w:val="001962C0"/>
    <w:rsid w:val="001A02F4"/>
    <w:rsid w:val="001B7614"/>
    <w:rsid w:val="001C7FB3"/>
    <w:rsid w:val="002005B6"/>
    <w:rsid w:val="00265353"/>
    <w:rsid w:val="00275F09"/>
    <w:rsid w:val="00275FC3"/>
    <w:rsid w:val="00277334"/>
    <w:rsid w:val="002A1846"/>
    <w:rsid w:val="002F174A"/>
    <w:rsid w:val="002F2B61"/>
    <w:rsid w:val="002F61A4"/>
    <w:rsid w:val="00302955"/>
    <w:rsid w:val="003031D0"/>
    <w:rsid w:val="003136C5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A03D9"/>
    <w:rsid w:val="004B1812"/>
    <w:rsid w:val="004B21CB"/>
    <w:rsid w:val="004C3070"/>
    <w:rsid w:val="004C4064"/>
    <w:rsid w:val="004C741F"/>
    <w:rsid w:val="004D2DA7"/>
    <w:rsid w:val="004D4FD2"/>
    <w:rsid w:val="004F4293"/>
    <w:rsid w:val="00555F79"/>
    <w:rsid w:val="005638CE"/>
    <w:rsid w:val="005963C3"/>
    <w:rsid w:val="005A237F"/>
    <w:rsid w:val="005A660E"/>
    <w:rsid w:val="005B155F"/>
    <w:rsid w:val="005E54A0"/>
    <w:rsid w:val="005F45E8"/>
    <w:rsid w:val="00600521"/>
    <w:rsid w:val="00627284"/>
    <w:rsid w:val="00657E75"/>
    <w:rsid w:val="00682199"/>
    <w:rsid w:val="0069640F"/>
    <w:rsid w:val="006E541E"/>
    <w:rsid w:val="006F3400"/>
    <w:rsid w:val="00743769"/>
    <w:rsid w:val="007536BC"/>
    <w:rsid w:val="00794D4F"/>
    <w:rsid w:val="0079777A"/>
    <w:rsid w:val="007D1C95"/>
    <w:rsid w:val="007D5504"/>
    <w:rsid w:val="007F0BC6"/>
    <w:rsid w:val="007F1E18"/>
    <w:rsid w:val="0083767B"/>
    <w:rsid w:val="008723D6"/>
    <w:rsid w:val="0089123F"/>
    <w:rsid w:val="008B2599"/>
    <w:rsid w:val="008B3D18"/>
    <w:rsid w:val="008D6E52"/>
    <w:rsid w:val="008E2E56"/>
    <w:rsid w:val="00905853"/>
    <w:rsid w:val="0095472F"/>
    <w:rsid w:val="00967981"/>
    <w:rsid w:val="00970AEE"/>
    <w:rsid w:val="009733BA"/>
    <w:rsid w:val="009746B9"/>
    <w:rsid w:val="009831F6"/>
    <w:rsid w:val="00994E0C"/>
    <w:rsid w:val="009B3F52"/>
    <w:rsid w:val="009C3823"/>
    <w:rsid w:val="009C4916"/>
    <w:rsid w:val="009F3F27"/>
    <w:rsid w:val="00A0103B"/>
    <w:rsid w:val="00A0326D"/>
    <w:rsid w:val="00A13070"/>
    <w:rsid w:val="00A13D37"/>
    <w:rsid w:val="00A1579F"/>
    <w:rsid w:val="00A22DC1"/>
    <w:rsid w:val="00A248E8"/>
    <w:rsid w:val="00A53B97"/>
    <w:rsid w:val="00A83D97"/>
    <w:rsid w:val="00A84E10"/>
    <w:rsid w:val="00A925C8"/>
    <w:rsid w:val="00A96FD2"/>
    <w:rsid w:val="00AA13E3"/>
    <w:rsid w:val="00AB2254"/>
    <w:rsid w:val="00AB7387"/>
    <w:rsid w:val="00AB77F2"/>
    <w:rsid w:val="00AC5C54"/>
    <w:rsid w:val="00AC65CE"/>
    <w:rsid w:val="00AE2B74"/>
    <w:rsid w:val="00AE6FC4"/>
    <w:rsid w:val="00AF45A3"/>
    <w:rsid w:val="00B0706B"/>
    <w:rsid w:val="00B11666"/>
    <w:rsid w:val="00B7381E"/>
    <w:rsid w:val="00B7680D"/>
    <w:rsid w:val="00BA658D"/>
    <w:rsid w:val="00BB39A9"/>
    <w:rsid w:val="00BB6F09"/>
    <w:rsid w:val="00BC51C9"/>
    <w:rsid w:val="00BD4120"/>
    <w:rsid w:val="00BD6131"/>
    <w:rsid w:val="00C00F06"/>
    <w:rsid w:val="00C05E17"/>
    <w:rsid w:val="00C23747"/>
    <w:rsid w:val="00C31656"/>
    <w:rsid w:val="00C3208A"/>
    <w:rsid w:val="00C36113"/>
    <w:rsid w:val="00C50F43"/>
    <w:rsid w:val="00C51B69"/>
    <w:rsid w:val="00C93EC1"/>
    <w:rsid w:val="00CD71D0"/>
    <w:rsid w:val="00D00FA2"/>
    <w:rsid w:val="00D01282"/>
    <w:rsid w:val="00D24B9F"/>
    <w:rsid w:val="00D40E8A"/>
    <w:rsid w:val="00D50148"/>
    <w:rsid w:val="00D57A60"/>
    <w:rsid w:val="00D65E07"/>
    <w:rsid w:val="00D83D0F"/>
    <w:rsid w:val="00D87410"/>
    <w:rsid w:val="00D944DC"/>
    <w:rsid w:val="00DC22CF"/>
    <w:rsid w:val="00DC32E3"/>
    <w:rsid w:val="00DD1564"/>
    <w:rsid w:val="00DE1D6A"/>
    <w:rsid w:val="00DE4AD7"/>
    <w:rsid w:val="00DF762F"/>
    <w:rsid w:val="00E12166"/>
    <w:rsid w:val="00E2112B"/>
    <w:rsid w:val="00E76EFB"/>
    <w:rsid w:val="00EA000D"/>
    <w:rsid w:val="00EB542A"/>
    <w:rsid w:val="00EC25F5"/>
    <w:rsid w:val="00ED443A"/>
    <w:rsid w:val="00EE0898"/>
    <w:rsid w:val="00F126DA"/>
    <w:rsid w:val="00F15BA0"/>
    <w:rsid w:val="00F402F8"/>
    <w:rsid w:val="00F4708C"/>
    <w:rsid w:val="00F50ECF"/>
    <w:rsid w:val="00F66E3C"/>
    <w:rsid w:val="00F73900"/>
    <w:rsid w:val="00FC02CD"/>
    <w:rsid w:val="00FC1159"/>
    <w:rsid w:val="00FC7DAF"/>
    <w:rsid w:val="00FE11D2"/>
    <w:rsid w:val="00FE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E25A"/>
  <w15:docId w15:val="{79161370-1B0E-4EBD-BA1C-0F393743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2678/cfb2ca39d79414688f68cbf87e498bb39ab3c4be/" TargetMode="External"/><Relationship Id="rId10" Type="http://schemas.openxmlformats.org/officeDocument/2006/relationships/hyperlink" Target="consultantplus://offline/ref=B4EE020F15F049A6B2AC01B4B81A3C6743ED2D002511ADEB8B0099907FC5E0F83A7B6A4C8Bt5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C9F7F0-6C41-4454-B611-3029851A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Пользователь</cp:lastModifiedBy>
  <cp:revision>19</cp:revision>
  <cp:lastPrinted>2019-04-12T04:35:00Z</cp:lastPrinted>
  <dcterms:created xsi:type="dcterms:W3CDTF">2016-07-05T10:53:00Z</dcterms:created>
  <dcterms:modified xsi:type="dcterms:W3CDTF">2022-02-08T07:25:00Z</dcterms:modified>
</cp:coreProperties>
</file>